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5EF1" w14:textId="77777777" w:rsidR="00DD0DCA" w:rsidRDefault="00DD0DCA"/>
    <w:p w14:paraId="184314DA" w14:textId="77777777" w:rsidR="00EF051D" w:rsidRDefault="00EF051D"/>
    <w:p w14:paraId="6083A5BE" w14:textId="77777777" w:rsidR="0089148B" w:rsidRPr="006D35F1" w:rsidRDefault="0089148B">
      <w:r w:rsidRPr="006D35F1">
        <w:t>Dear Supplier:</w:t>
      </w:r>
    </w:p>
    <w:p w14:paraId="357A4CDB" w14:textId="77777777" w:rsidR="0089148B" w:rsidRPr="006D35F1" w:rsidRDefault="0089148B"/>
    <w:p w14:paraId="2FE33770" w14:textId="1938BA30" w:rsidR="0089148B" w:rsidRDefault="0089148B">
      <w:r w:rsidRPr="006D35F1">
        <w:t xml:space="preserve">In an effort to </w:t>
      </w:r>
      <w:r w:rsidR="008F21C1">
        <w:t>help you improve your cash flow</w:t>
      </w:r>
      <w:r w:rsidRPr="006D35F1">
        <w:t xml:space="preserve">, </w:t>
      </w:r>
      <w:smartTag w:uri="urn:schemas-microsoft-com:office:smarttags" w:element="place">
        <w:r w:rsidRPr="006D35F1">
          <w:t>Genesee</w:t>
        </w:r>
      </w:smartTag>
      <w:r w:rsidRPr="006D35F1">
        <w:t xml:space="preserve"> will process payments via ACH.  Funds will be available to you </w:t>
      </w:r>
      <w:r w:rsidR="0076004F">
        <w:t xml:space="preserve">next day, </w:t>
      </w:r>
      <w:r w:rsidRPr="006D35F1">
        <w:t>no chance of checks lost in the mail</w:t>
      </w:r>
      <w:r w:rsidR="003A7A80">
        <w:t>,</w:t>
      </w:r>
      <w:r w:rsidRPr="006D35F1">
        <w:t xml:space="preserve"> and there are no costs associated with this option.</w:t>
      </w:r>
      <w:r w:rsidR="008F21C1">
        <w:t xml:space="preserve"> </w:t>
      </w:r>
      <w:r w:rsidRPr="006D35F1">
        <w:t xml:space="preserve"> Remittance advice will be emailed </w:t>
      </w:r>
      <w:r w:rsidR="005C09D1">
        <w:t>to the address</w:t>
      </w:r>
      <w:r w:rsidRPr="006D35F1">
        <w:t xml:space="preserve"> you provide on this form.  </w:t>
      </w:r>
    </w:p>
    <w:p w14:paraId="3AD2A146" w14:textId="77777777" w:rsidR="008F21C1" w:rsidRPr="006D35F1" w:rsidRDefault="008F21C1"/>
    <w:p w14:paraId="3D81CF40" w14:textId="529FBE2E" w:rsidR="0089148B" w:rsidRDefault="0089148B">
      <w:r w:rsidRPr="006D35F1">
        <w:t xml:space="preserve">To begin this process, please fill out the form below and </w:t>
      </w:r>
      <w:r w:rsidR="005C09D1">
        <w:t>send to Misty Hale at acct@gabtn.com</w:t>
      </w:r>
      <w:r w:rsidRPr="006D35F1">
        <w:t>.  If you would like further details</w:t>
      </w:r>
      <w:r w:rsidR="003A7A80">
        <w:t>,</w:t>
      </w:r>
      <w:r w:rsidRPr="006D35F1">
        <w:t xml:space="preserve"> contact</w:t>
      </w:r>
      <w:r w:rsidR="00DD07FC">
        <w:t xml:space="preserve"> Misty Hale </w:t>
      </w:r>
      <w:r w:rsidRPr="006D35F1">
        <w:t xml:space="preserve">at </w:t>
      </w:r>
      <w:r w:rsidR="00DD28CC">
        <w:t>615-</w:t>
      </w:r>
      <w:r w:rsidR="005C09D1">
        <w:t>994-2028</w:t>
      </w:r>
      <w:r w:rsidR="00EF051D">
        <w:t>.</w:t>
      </w:r>
    </w:p>
    <w:p w14:paraId="37F89567" w14:textId="77777777" w:rsidR="00BC3FA4" w:rsidRPr="006D35F1" w:rsidRDefault="00BC3FA4"/>
    <w:p w14:paraId="56887160" w14:textId="5B1F5F09" w:rsidR="0089148B" w:rsidRDefault="0089148B">
      <w:r w:rsidRPr="006D35F1">
        <w:t>Sincerely,</w:t>
      </w:r>
    </w:p>
    <w:p w14:paraId="5D8DC877" w14:textId="23506229" w:rsidR="005C09D1" w:rsidRDefault="005C09D1"/>
    <w:p w14:paraId="7AC2004E" w14:textId="5E5BE14C" w:rsidR="0089148B" w:rsidRPr="006D35F1" w:rsidRDefault="00DD28CC">
      <w:r>
        <w:t>Gary McVety</w:t>
      </w:r>
    </w:p>
    <w:p w14:paraId="7F92A226" w14:textId="77777777" w:rsidR="0089148B" w:rsidRPr="006D35F1" w:rsidRDefault="00DD28CC">
      <w:r>
        <w:t>Chief Financial Officer</w:t>
      </w:r>
    </w:p>
    <w:p w14:paraId="376388B6" w14:textId="77777777" w:rsidR="0089148B" w:rsidRPr="006D35F1" w:rsidRDefault="00DD28CC">
      <w:r>
        <w:t>Genesee A&amp;B, LLC</w:t>
      </w:r>
    </w:p>
    <w:p w14:paraId="0080802B" w14:textId="77777777" w:rsidR="0089148B" w:rsidRDefault="0089148B" w:rsidP="006D35F1"/>
    <w:p w14:paraId="5CC1A120" w14:textId="77777777" w:rsidR="0076004F" w:rsidRPr="006D35F1" w:rsidRDefault="0076004F" w:rsidP="006D35F1"/>
    <w:p w14:paraId="1D70A38C" w14:textId="77777777" w:rsidR="00681C95" w:rsidRDefault="00681C95" w:rsidP="00F630B1"/>
    <w:p w14:paraId="0B4F289D" w14:textId="390F5D07" w:rsidR="0089148B" w:rsidRPr="006D35F1" w:rsidRDefault="0089148B" w:rsidP="00F630B1">
      <w:r w:rsidRPr="006D35F1">
        <w:t>Company Name:</w:t>
      </w:r>
      <w:r w:rsidR="00266427">
        <w:t xml:space="preserve">  </w:t>
      </w:r>
      <w:sdt>
        <w:sdtPr>
          <w:alias w:val="Company Name"/>
          <w:tag w:val="Company Name"/>
          <w:id w:val="1089737583"/>
          <w:placeholder>
            <w:docPart w:val="68F30AB3E3F0473A980C0157E16EC3AB"/>
          </w:placeholder>
          <w:showingPlcHdr/>
        </w:sdtPr>
        <w:sdtEndPr/>
        <w:sdtContent>
          <w:r w:rsidR="006E31CD">
            <w:rPr>
              <w:rStyle w:val="PlaceholderText"/>
              <w:i/>
            </w:rPr>
            <w:t>Enter Company Name</w:t>
          </w:r>
        </w:sdtContent>
      </w:sdt>
      <w:r w:rsidRPr="006D35F1">
        <w:tab/>
      </w:r>
    </w:p>
    <w:p w14:paraId="76D5C1C2" w14:textId="77777777" w:rsidR="0089148B" w:rsidRPr="006D35F1" w:rsidRDefault="0089148B" w:rsidP="00F630B1"/>
    <w:p w14:paraId="01772E8F" w14:textId="77777777" w:rsidR="00266427" w:rsidRDefault="0089148B" w:rsidP="00F630B1">
      <w:r w:rsidRPr="006D35F1">
        <w:t>Accounts Receivable Contact</w:t>
      </w:r>
      <w:r w:rsidR="00266427">
        <w:t xml:space="preserve">:  </w:t>
      </w:r>
      <w:sdt>
        <w:sdtPr>
          <w:alias w:val="AR Contact"/>
          <w:tag w:val="AR Contact"/>
          <w:id w:val="1425769925"/>
          <w:placeholder>
            <w:docPart w:val="02FC9C0BB079462188850D771410A548"/>
          </w:placeholder>
          <w:showingPlcHdr/>
        </w:sdtPr>
        <w:sdtEndPr/>
        <w:sdtContent>
          <w:r w:rsidR="00266427">
            <w:rPr>
              <w:rStyle w:val="PlaceholderText"/>
              <w:i/>
            </w:rPr>
            <w:t>Enter AR Contact</w:t>
          </w:r>
        </w:sdtContent>
      </w:sdt>
    </w:p>
    <w:p w14:paraId="5441D9D2" w14:textId="77777777" w:rsidR="00266427" w:rsidRDefault="00266427" w:rsidP="00F630B1"/>
    <w:p w14:paraId="01DC6B96" w14:textId="77777777" w:rsidR="0089148B" w:rsidRPr="006D35F1" w:rsidRDefault="0089148B" w:rsidP="00F630B1">
      <w:r w:rsidRPr="006D35F1">
        <w:t>Accounts Receivable Email address</w:t>
      </w:r>
      <w:r w:rsidR="00266427">
        <w:t xml:space="preserve">:  </w:t>
      </w:r>
      <w:sdt>
        <w:sdtPr>
          <w:alias w:val="AR Email"/>
          <w:tag w:val="AR Email"/>
          <w:id w:val="1770200452"/>
          <w:placeholder>
            <w:docPart w:val="29C99EFC4DF74B0C9E5C0B7C93E947A3"/>
          </w:placeholder>
          <w:showingPlcHdr/>
        </w:sdtPr>
        <w:sdtEndPr/>
        <w:sdtContent>
          <w:r w:rsidR="00266427">
            <w:rPr>
              <w:rStyle w:val="PlaceholderText"/>
              <w:i/>
            </w:rPr>
            <w:t>Enter AR Email Address</w:t>
          </w:r>
        </w:sdtContent>
      </w:sdt>
    </w:p>
    <w:p w14:paraId="0017FE83" w14:textId="77777777" w:rsidR="0089148B" w:rsidRPr="006D35F1" w:rsidRDefault="0089148B" w:rsidP="00F630B1"/>
    <w:p w14:paraId="338B90BB" w14:textId="77777777" w:rsidR="0089148B" w:rsidRPr="006D35F1" w:rsidRDefault="0089148B" w:rsidP="00F630B1">
      <w:r w:rsidRPr="006D35F1">
        <w:t>Bank Name</w:t>
      </w:r>
      <w:r w:rsidR="006E31CD">
        <w:t xml:space="preserve">:  </w:t>
      </w:r>
      <w:sdt>
        <w:sdtPr>
          <w:alias w:val="Bank Name"/>
          <w:tag w:val="Bank Name"/>
          <w:id w:val="1314149023"/>
          <w:placeholder>
            <w:docPart w:val="74A8F41BCC30481A86C209F817E70B18"/>
          </w:placeholder>
          <w:showingPlcHdr/>
        </w:sdtPr>
        <w:sdtEndPr/>
        <w:sdtContent>
          <w:r w:rsidR="006E31CD">
            <w:rPr>
              <w:rStyle w:val="PlaceholderText"/>
              <w:i/>
            </w:rPr>
            <w:t>Enter Bank Name</w:t>
          </w:r>
        </w:sdtContent>
      </w:sdt>
    </w:p>
    <w:p w14:paraId="0C3C15B2" w14:textId="77777777" w:rsidR="0089148B" w:rsidRPr="006D35F1" w:rsidRDefault="0089148B" w:rsidP="00F630B1"/>
    <w:p w14:paraId="78190645" w14:textId="77777777" w:rsidR="0089148B" w:rsidRPr="006D35F1" w:rsidRDefault="0089148B" w:rsidP="00F630B1">
      <w:r w:rsidRPr="006D35F1">
        <w:t>Bank Address</w:t>
      </w:r>
      <w:r w:rsidR="006E31CD">
        <w:t xml:space="preserve">:  </w:t>
      </w:r>
      <w:sdt>
        <w:sdtPr>
          <w:alias w:val="Bank Address"/>
          <w:tag w:val="Bank Address"/>
          <w:id w:val="-461105289"/>
          <w:placeholder>
            <w:docPart w:val="72FB30D81EE94C168CD3354012228209"/>
          </w:placeholder>
          <w:showingPlcHdr/>
        </w:sdtPr>
        <w:sdtEndPr/>
        <w:sdtContent>
          <w:r w:rsidR="006E31CD">
            <w:rPr>
              <w:rStyle w:val="PlaceholderText"/>
              <w:i/>
            </w:rPr>
            <w:t>Enter Bank Address</w:t>
          </w:r>
        </w:sdtContent>
      </w:sdt>
    </w:p>
    <w:p w14:paraId="73127AE3" w14:textId="77777777" w:rsidR="0089148B" w:rsidRPr="006D35F1" w:rsidRDefault="0089148B" w:rsidP="00F630B1"/>
    <w:p w14:paraId="27015BC4" w14:textId="77777777" w:rsidR="0089148B" w:rsidRPr="006D35F1" w:rsidRDefault="0089148B" w:rsidP="00F630B1">
      <w:r w:rsidRPr="006D35F1">
        <w:t>ACH number (9 digits</w:t>
      </w:r>
      <w:r w:rsidR="006E31CD">
        <w:t xml:space="preserve">):  </w:t>
      </w:r>
      <w:sdt>
        <w:sdtPr>
          <w:alias w:val="ACH #"/>
          <w:tag w:val="ACH #"/>
          <w:id w:val="443285657"/>
          <w:placeholder>
            <w:docPart w:val="8A2F5B6B63364993808494C87DBEBEDA"/>
          </w:placeholder>
          <w:showingPlcHdr/>
        </w:sdtPr>
        <w:sdtEndPr/>
        <w:sdtContent>
          <w:r w:rsidR="006E31CD">
            <w:rPr>
              <w:rStyle w:val="PlaceholderText"/>
              <w:i/>
            </w:rPr>
            <w:t>Enter ACH #</w:t>
          </w:r>
        </w:sdtContent>
      </w:sdt>
    </w:p>
    <w:p w14:paraId="7A2A2712" w14:textId="77777777" w:rsidR="0089148B" w:rsidRPr="006D35F1" w:rsidRDefault="0089148B" w:rsidP="00F630B1"/>
    <w:p w14:paraId="3E29D892" w14:textId="0EF2BD01" w:rsidR="0089148B" w:rsidRPr="006D35F1" w:rsidRDefault="0089148B" w:rsidP="00F630B1">
      <w:r w:rsidRPr="006D35F1">
        <w:t>Account Number</w:t>
      </w:r>
      <w:r w:rsidR="006E31CD">
        <w:t xml:space="preserve">:  </w:t>
      </w:r>
      <w:sdt>
        <w:sdtPr>
          <w:alias w:val="Account #"/>
          <w:tag w:val="Account #"/>
          <w:id w:val="923542282"/>
          <w:placeholder>
            <w:docPart w:val="C235F122440546D4A2F633AF573ACFD5"/>
          </w:placeholder>
          <w:showingPlcHdr/>
        </w:sdtPr>
        <w:sdtEndPr/>
        <w:sdtContent>
          <w:r w:rsidR="006E31CD">
            <w:rPr>
              <w:rStyle w:val="PlaceholderText"/>
              <w:i/>
            </w:rPr>
            <w:t>Enter Acct. #</w:t>
          </w:r>
        </w:sdtContent>
      </w:sdt>
    </w:p>
    <w:p w14:paraId="66663CC4" w14:textId="77777777" w:rsidR="0089148B" w:rsidRPr="006D35F1" w:rsidRDefault="0089148B" w:rsidP="00F630B1"/>
    <w:p w14:paraId="7B362256" w14:textId="23220442" w:rsidR="006E31CD" w:rsidRPr="006D35F1" w:rsidRDefault="006E31CD" w:rsidP="00F630B1">
      <w:pPr>
        <w:tabs>
          <w:tab w:val="center" w:pos="4680"/>
        </w:tabs>
      </w:pPr>
      <w:r>
        <w:t xml:space="preserve">Savings Account  </w:t>
      </w:r>
      <w:sdt>
        <w:sdtPr>
          <w:alias w:val="Savings Acct"/>
          <w:tag w:val="Savings Acct"/>
          <w:id w:val="-111174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630B1">
        <w:tab/>
      </w:r>
      <w:r w:rsidR="00F630B1">
        <w:tab/>
        <w:t xml:space="preserve">Checking Account  </w:t>
      </w:r>
      <w:sdt>
        <w:sdtPr>
          <w:alias w:val="Checking Acct"/>
          <w:tag w:val="Checking Acct"/>
          <w:id w:val="67546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9D1">
            <w:rPr>
              <w:rFonts w:ascii="MS Gothic" w:eastAsia="MS Gothic" w:hAnsi="MS Gothic" w:hint="eastAsia"/>
            </w:rPr>
            <w:t>☐</w:t>
          </w:r>
        </w:sdtContent>
      </w:sdt>
    </w:p>
    <w:p w14:paraId="66D03619" w14:textId="77777777" w:rsidR="00F630B1" w:rsidRDefault="00F630B1" w:rsidP="00F630B1"/>
    <w:p w14:paraId="5CB85CD5" w14:textId="77777777" w:rsidR="0089148B" w:rsidRPr="00F630B1" w:rsidRDefault="00694F6B" w:rsidP="00F630B1">
      <w:r>
        <w:t xml:space="preserve">Terms will be </w:t>
      </w:r>
      <w:r w:rsidR="0023660E">
        <w:t>Net 60</w:t>
      </w:r>
    </w:p>
    <w:sectPr w:rsidR="0089148B" w:rsidRPr="00F630B1" w:rsidSect="00DD0DC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5C26" w14:textId="77777777" w:rsidR="00C95590" w:rsidRDefault="00C95590" w:rsidP="00266427">
      <w:r>
        <w:separator/>
      </w:r>
    </w:p>
  </w:endnote>
  <w:endnote w:type="continuationSeparator" w:id="0">
    <w:p w14:paraId="6CFB4DDA" w14:textId="77777777" w:rsidR="00C95590" w:rsidRDefault="00C95590" w:rsidP="0026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F8CE" w14:textId="410F9C7A" w:rsidR="0076004F" w:rsidRDefault="0076004F" w:rsidP="0076004F">
    <w:pPr>
      <w:pStyle w:val="Footer"/>
      <w:jc w:val="right"/>
    </w:pPr>
    <w:r>
      <w:t xml:space="preserve">Rev </w:t>
    </w:r>
    <w:r w:rsidR="005C09D1">
      <w:t>12</w:t>
    </w:r>
    <w:r>
      <w:t>/</w:t>
    </w:r>
    <w:r w:rsidR="005C09D1">
      <w:t>30</w:t>
    </w:r>
    <w:r>
      <w:t>/20</w:t>
    </w:r>
    <w:r w:rsidR="005C09D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4BF8" w14:textId="77777777" w:rsidR="00C95590" w:rsidRDefault="00C95590" w:rsidP="00266427">
      <w:r>
        <w:separator/>
      </w:r>
    </w:p>
  </w:footnote>
  <w:footnote w:type="continuationSeparator" w:id="0">
    <w:p w14:paraId="6A0934CF" w14:textId="77777777" w:rsidR="00C95590" w:rsidRDefault="00C95590" w:rsidP="0026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215D" w14:textId="77777777" w:rsidR="005C09D1" w:rsidRDefault="005C09D1" w:rsidP="005C09D1">
    <w:pPr>
      <w:pStyle w:val="Header"/>
      <w:tabs>
        <w:tab w:val="left" w:pos="3735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8"/>
      <w:gridCol w:w="2628"/>
    </w:tblGrid>
    <w:tr w:rsidR="005C09D1" w:rsidRPr="005C09D1" w14:paraId="3E3C0700" w14:textId="77777777" w:rsidTr="00873981">
      <w:tc>
        <w:tcPr>
          <w:tcW w:w="6948" w:type="dxa"/>
        </w:tcPr>
        <w:p w14:paraId="78468D87" w14:textId="77777777" w:rsidR="005C09D1" w:rsidRPr="005C09D1" w:rsidRDefault="005C09D1" w:rsidP="005C09D1">
          <w:pPr>
            <w:tabs>
              <w:tab w:val="center" w:pos="4680"/>
              <w:tab w:val="right" w:pos="9360"/>
            </w:tabs>
            <w:rPr>
              <w:sz w:val="24"/>
              <w:szCs w:val="24"/>
            </w:rPr>
          </w:pPr>
          <w:r w:rsidRPr="005C09D1">
            <w:rPr>
              <w:noProof/>
              <w:sz w:val="24"/>
              <w:szCs w:val="24"/>
            </w:rPr>
            <w:drawing>
              <wp:inline distT="0" distB="0" distL="0" distR="0" wp14:anchorId="1FE560B8" wp14:editId="3DBC44E4">
                <wp:extent cx="2432304" cy="914400"/>
                <wp:effectExtent l="0" t="0" r="6350" b="0"/>
                <wp:docPr id="1" name="Picture 1" descr="I:\Policies and Procedures\Accounting\Genesee-Logo (1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Policies and Procedures\Accounting\Genesee-Logo (1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30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45B05C58" w14:textId="77777777" w:rsidR="005C09D1" w:rsidRPr="005C09D1" w:rsidRDefault="005C09D1" w:rsidP="005C09D1">
          <w:pPr>
            <w:tabs>
              <w:tab w:val="center" w:pos="4680"/>
              <w:tab w:val="right" w:pos="9360"/>
            </w:tabs>
          </w:pPr>
          <w:r w:rsidRPr="005C09D1">
            <w:t>Genesee A&amp;B, LLC</w:t>
          </w:r>
        </w:p>
        <w:p w14:paraId="19D37B5B" w14:textId="77777777" w:rsidR="005C09D1" w:rsidRPr="005C09D1" w:rsidRDefault="005C09D1" w:rsidP="005C09D1">
          <w:pPr>
            <w:tabs>
              <w:tab w:val="center" w:pos="4680"/>
              <w:tab w:val="right" w:pos="9360"/>
            </w:tabs>
          </w:pPr>
          <w:r w:rsidRPr="005C09D1">
            <w:t>130 Davis Street</w:t>
          </w:r>
        </w:p>
        <w:p w14:paraId="61300E4D" w14:textId="77777777" w:rsidR="005C09D1" w:rsidRPr="005C09D1" w:rsidRDefault="005C09D1" w:rsidP="005C09D1">
          <w:pPr>
            <w:tabs>
              <w:tab w:val="center" w:pos="4680"/>
              <w:tab w:val="right" w:pos="9360"/>
            </w:tabs>
          </w:pPr>
          <w:r w:rsidRPr="005C09D1">
            <w:t>Portland, TN  37148</w:t>
          </w:r>
        </w:p>
        <w:p w14:paraId="4D046FA6" w14:textId="77777777" w:rsidR="005C09D1" w:rsidRPr="005C09D1" w:rsidRDefault="005C09D1" w:rsidP="005C09D1">
          <w:pPr>
            <w:tabs>
              <w:tab w:val="center" w:pos="4680"/>
              <w:tab w:val="right" w:pos="9360"/>
            </w:tabs>
            <w:rPr>
              <w:sz w:val="24"/>
              <w:szCs w:val="24"/>
            </w:rPr>
          </w:pPr>
          <w:r w:rsidRPr="005C09D1">
            <w:t>www.gabtn.com</w:t>
          </w:r>
        </w:p>
      </w:tc>
    </w:tr>
  </w:tbl>
  <w:p w14:paraId="4E436E8B" w14:textId="69C68FA8" w:rsidR="00266427" w:rsidRDefault="00266427" w:rsidP="005C09D1">
    <w:pPr>
      <w:pStyle w:val="Header"/>
      <w:tabs>
        <w:tab w:val="left" w:pos="3735"/>
      </w:tabs>
    </w:pPr>
  </w:p>
  <w:p w14:paraId="0BF4A2B1" w14:textId="77777777" w:rsidR="00266427" w:rsidRDefault="00266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5F1"/>
    <w:rsid w:val="000775B6"/>
    <w:rsid w:val="00115FC2"/>
    <w:rsid w:val="0012460D"/>
    <w:rsid w:val="0023660E"/>
    <w:rsid w:val="00266427"/>
    <w:rsid w:val="00312649"/>
    <w:rsid w:val="0035111D"/>
    <w:rsid w:val="003A11FC"/>
    <w:rsid w:val="003A7A80"/>
    <w:rsid w:val="00450BA7"/>
    <w:rsid w:val="00486999"/>
    <w:rsid w:val="00514D86"/>
    <w:rsid w:val="005425F8"/>
    <w:rsid w:val="00595038"/>
    <w:rsid w:val="005C09D1"/>
    <w:rsid w:val="00680E87"/>
    <w:rsid w:val="00681C95"/>
    <w:rsid w:val="00694F6B"/>
    <w:rsid w:val="006B4399"/>
    <w:rsid w:val="006D35F1"/>
    <w:rsid w:val="006E31CD"/>
    <w:rsid w:val="0076004F"/>
    <w:rsid w:val="007E62CB"/>
    <w:rsid w:val="0089148B"/>
    <w:rsid w:val="008F21C1"/>
    <w:rsid w:val="00AF0803"/>
    <w:rsid w:val="00B17194"/>
    <w:rsid w:val="00B42987"/>
    <w:rsid w:val="00BC3FA4"/>
    <w:rsid w:val="00BD7FBF"/>
    <w:rsid w:val="00C212FB"/>
    <w:rsid w:val="00C40ACE"/>
    <w:rsid w:val="00C55C9C"/>
    <w:rsid w:val="00C72A06"/>
    <w:rsid w:val="00C95590"/>
    <w:rsid w:val="00D95540"/>
    <w:rsid w:val="00DB5970"/>
    <w:rsid w:val="00DC0D53"/>
    <w:rsid w:val="00DD07FC"/>
    <w:rsid w:val="00DD0DCA"/>
    <w:rsid w:val="00DD28CC"/>
    <w:rsid w:val="00EF051D"/>
    <w:rsid w:val="00F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5178EF1B"/>
  <w15:docId w15:val="{F3AAD972-A75B-4D9B-88DD-955ABB9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locked/>
    <w:rsid w:val="00BD7FBF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locked/>
    <w:rsid w:val="00115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266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427"/>
  </w:style>
  <w:style w:type="paragraph" w:styleId="Footer">
    <w:name w:val="footer"/>
    <w:basedOn w:val="Normal"/>
    <w:link w:val="FooterChar"/>
    <w:locked/>
    <w:rsid w:val="00266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427"/>
  </w:style>
  <w:style w:type="character" w:styleId="PlaceholderText">
    <w:name w:val="Placeholder Text"/>
    <w:basedOn w:val="DefaultParagraphFont"/>
    <w:uiPriority w:val="99"/>
    <w:semiHidden/>
    <w:rsid w:val="00266427"/>
    <w:rPr>
      <w:color w:val="808080"/>
    </w:rPr>
  </w:style>
  <w:style w:type="table" w:styleId="TableGrid">
    <w:name w:val="Table Grid"/>
    <w:basedOn w:val="TableNormal"/>
    <w:uiPriority w:val="59"/>
    <w:locked/>
    <w:rsid w:val="005C09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F30AB3E3F0473A980C0157E16E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238D-0B1C-4FEA-90E8-3B9DF72D1C59}"/>
      </w:docPartPr>
      <w:docPartBody>
        <w:p w:rsidR="003D7D1D" w:rsidRDefault="006B7D56" w:rsidP="006B7D56">
          <w:pPr>
            <w:pStyle w:val="68F30AB3E3F0473A980C0157E16EC3AB"/>
          </w:pPr>
          <w:r>
            <w:rPr>
              <w:rStyle w:val="PlaceholderText"/>
              <w:i/>
            </w:rPr>
            <w:t>Enter Company Name</w:t>
          </w:r>
        </w:p>
      </w:docPartBody>
    </w:docPart>
    <w:docPart>
      <w:docPartPr>
        <w:name w:val="02FC9C0BB079462188850D771410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656D-B938-48AD-9935-021DFA40B389}"/>
      </w:docPartPr>
      <w:docPartBody>
        <w:p w:rsidR="003D7D1D" w:rsidRDefault="006B7D56" w:rsidP="006B7D56">
          <w:pPr>
            <w:pStyle w:val="02FC9C0BB079462188850D771410A548"/>
          </w:pPr>
          <w:r>
            <w:rPr>
              <w:rStyle w:val="PlaceholderText"/>
              <w:i/>
            </w:rPr>
            <w:t>Enter AR Contact</w:t>
          </w:r>
        </w:p>
      </w:docPartBody>
    </w:docPart>
    <w:docPart>
      <w:docPartPr>
        <w:name w:val="29C99EFC4DF74B0C9E5C0B7C93E9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7853-E6ED-494D-BCC7-475E7B6FB367}"/>
      </w:docPartPr>
      <w:docPartBody>
        <w:p w:rsidR="003D7D1D" w:rsidRDefault="006B7D56" w:rsidP="006B7D56">
          <w:pPr>
            <w:pStyle w:val="29C99EFC4DF74B0C9E5C0B7C93E947A3"/>
          </w:pPr>
          <w:r>
            <w:rPr>
              <w:rStyle w:val="PlaceholderText"/>
              <w:i/>
            </w:rPr>
            <w:t>Enter AR Email Address</w:t>
          </w:r>
        </w:p>
      </w:docPartBody>
    </w:docPart>
    <w:docPart>
      <w:docPartPr>
        <w:name w:val="74A8F41BCC30481A86C209F817E7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513A-FD44-4C2F-879B-B38852011F11}"/>
      </w:docPartPr>
      <w:docPartBody>
        <w:p w:rsidR="003D7D1D" w:rsidRDefault="006B7D56" w:rsidP="006B7D56">
          <w:pPr>
            <w:pStyle w:val="74A8F41BCC30481A86C209F817E70B18"/>
          </w:pPr>
          <w:r>
            <w:rPr>
              <w:rStyle w:val="PlaceholderText"/>
              <w:i/>
            </w:rPr>
            <w:t>Enter Bank Name</w:t>
          </w:r>
        </w:p>
      </w:docPartBody>
    </w:docPart>
    <w:docPart>
      <w:docPartPr>
        <w:name w:val="72FB30D81EE94C168CD335401222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8B47-1925-4920-BDFC-045EFB66E50F}"/>
      </w:docPartPr>
      <w:docPartBody>
        <w:p w:rsidR="003D7D1D" w:rsidRDefault="006B7D56" w:rsidP="006B7D56">
          <w:pPr>
            <w:pStyle w:val="72FB30D81EE94C168CD3354012228209"/>
          </w:pPr>
          <w:r>
            <w:rPr>
              <w:rStyle w:val="PlaceholderText"/>
              <w:i/>
            </w:rPr>
            <w:t>Enter Bank Address</w:t>
          </w:r>
        </w:p>
      </w:docPartBody>
    </w:docPart>
    <w:docPart>
      <w:docPartPr>
        <w:name w:val="8A2F5B6B63364993808494C87DBEB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5E56-DD76-4A25-AFD1-76BD986DE3F2}"/>
      </w:docPartPr>
      <w:docPartBody>
        <w:p w:rsidR="003D7D1D" w:rsidRDefault="006B7D56" w:rsidP="006B7D56">
          <w:pPr>
            <w:pStyle w:val="8A2F5B6B63364993808494C87DBEBEDA"/>
          </w:pPr>
          <w:r>
            <w:rPr>
              <w:rStyle w:val="PlaceholderText"/>
              <w:i/>
            </w:rPr>
            <w:t>Enter ACH #</w:t>
          </w:r>
        </w:p>
      </w:docPartBody>
    </w:docPart>
    <w:docPart>
      <w:docPartPr>
        <w:name w:val="C235F122440546D4A2F633AF573A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0579-F3D7-4AF1-A82E-8AE41E1F944D}"/>
      </w:docPartPr>
      <w:docPartBody>
        <w:p w:rsidR="003D7D1D" w:rsidRDefault="006B7D56" w:rsidP="006B7D56">
          <w:pPr>
            <w:pStyle w:val="C235F122440546D4A2F633AF573ACFD5"/>
          </w:pPr>
          <w:r>
            <w:rPr>
              <w:rStyle w:val="PlaceholderText"/>
              <w:i/>
            </w:rPr>
            <w:t>Enter Acct.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D56"/>
    <w:rsid w:val="003D7D1D"/>
    <w:rsid w:val="00476739"/>
    <w:rsid w:val="006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D56"/>
    <w:rPr>
      <w:color w:val="808080"/>
    </w:rPr>
  </w:style>
  <w:style w:type="paragraph" w:customStyle="1" w:styleId="68F30AB3E3F0473A980C0157E16EC3AB">
    <w:name w:val="68F30AB3E3F0473A980C0157E16EC3AB"/>
    <w:rsid w:val="006B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C9C0BB079462188850D771410A548">
    <w:name w:val="02FC9C0BB079462188850D771410A548"/>
    <w:rsid w:val="006B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99EFC4DF74B0C9E5C0B7C93E947A3">
    <w:name w:val="29C99EFC4DF74B0C9E5C0B7C93E947A3"/>
    <w:rsid w:val="006B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8F41BCC30481A86C209F817E70B18">
    <w:name w:val="74A8F41BCC30481A86C209F817E70B18"/>
    <w:rsid w:val="006B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FB30D81EE94C168CD3354012228209">
    <w:name w:val="72FB30D81EE94C168CD3354012228209"/>
    <w:rsid w:val="006B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F5B6B63364993808494C87DBEBEDA">
    <w:name w:val="8A2F5B6B63364993808494C87DBEBEDA"/>
    <w:rsid w:val="006B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5F122440546D4A2F633AF573ACFD5">
    <w:name w:val="C235F122440546D4A2F633AF573ACFD5"/>
    <w:rsid w:val="006B7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3008-80AB-4E48-87DD-4B269377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Mer Manufacturing, Inc.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Griggs</dc:creator>
  <cp:lastModifiedBy>Gary McVety</cp:lastModifiedBy>
  <cp:revision>3</cp:revision>
  <cp:lastPrinted>2012-08-01T19:26:00Z</cp:lastPrinted>
  <dcterms:created xsi:type="dcterms:W3CDTF">2020-12-30T19:28:00Z</dcterms:created>
  <dcterms:modified xsi:type="dcterms:W3CDTF">2023-07-12T17:13:00Z</dcterms:modified>
</cp:coreProperties>
</file>